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259AA" w:rsidRPr="00A70048" w:rsidRDefault="00600BE6" w:rsidP="00600BE6">
      <w:pPr>
        <w:jc w:val="center"/>
        <w:rPr>
          <w:b/>
          <w:sz w:val="32"/>
          <w:szCs w:val="32"/>
        </w:rPr>
      </w:pPr>
      <w:r w:rsidRPr="00A70048">
        <w:rPr>
          <w:b/>
          <w:sz w:val="32"/>
          <w:szCs w:val="32"/>
        </w:rPr>
        <w:t>CONSEIL MUNICIPAL DU 1</w:t>
      </w:r>
      <w:r w:rsidRPr="00A70048">
        <w:rPr>
          <w:b/>
          <w:sz w:val="32"/>
          <w:szCs w:val="32"/>
          <w:vertAlign w:val="superscript"/>
        </w:rPr>
        <w:t>ER</w:t>
      </w:r>
      <w:r w:rsidRPr="00A70048">
        <w:rPr>
          <w:b/>
          <w:sz w:val="32"/>
          <w:szCs w:val="32"/>
        </w:rPr>
        <w:t xml:space="preserve"> JUILLET 2019</w:t>
      </w:r>
    </w:p>
    <w:p w:rsidR="00600BE6" w:rsidRDefault="00600BE6" w:rsidP="00600BE6">
      <w:pPr>
        <w:jc w:val="center"/>
        <w:rPr>
          <w:b/>
        </w:rPr>
      </w:pPr>
    </w:p>
    <w:p w:rsidR="00600BE6" w:rsidRDefault="0035789F" w:rsidP="00600BE6">
      <w:r>
        <w:t>Présents : MM. RAVEL d</w:t>
      </w:r>
      <w:r w:rsidR="00600BE6">
        <w:t>’ESTIENNE</w:t>
      </w:r>
      <w:r>
        <w:t>,</w:t>
      </w:r>
      <w:r w:rsidR="00600BE6">
        <w:t xml:space="preserve"> BARRAS</w:t>
      </w:r>
      <w:r>
        <w:t>,</w:t>
      </w:r>
      <w:r w:rsidR="00600BE6">
        <w:t xml:space="preserve"> BANSARD</w:t>
      </w:r>
      <w:r>
        <w:t>,</w:t>
      </w:r>
      <w:r w:rsidR="00600BE6">
        <w:t xml:space="preserve"> PIERRE DE LA BRIERE </w:t>
      </w:r>
    </w:p>
    <w:p w:rsidR="00600BE6" w:rsidRDefault="00600BE6" w:rsidP="00600BE6">
      <w:r>
        <w:t>MMES DAVID</w:t>
      </w:r>
      <w:r w:rsidR="0035789F">
        <w:t>,</w:t>
      </w:r>
      <w:r>
        <w:t xml:space="preserve"> SAUTY DE CHALON </w:t>
      </w:r>
    </w:p>
    <w:p w:rsidR="00600BE6" w:rsidRDefault="00600BE6" w:rsidP="00600BE6">
      <w:r>
        <w:t>Représentés : M</w:t>
      </w:r>
      <w:r w:rsidR="0035789F">
        <w:t>.</w:t>
      </w:r>
      <w:r>
        <w:t xml:space="preserve"> GAYET par M</w:t>
      </w:r>
      <w:r w:rsidR="0035789F">
        <w:t>.</w:t>
      </w:r>
      <w:r>
        <w:t xml:space="preserve"> BARRAS</w:t>
      </w:r>
      <w:r w:rsidR="0035789F">
        <w:t xml:space="preserve"> et</w:t>
      </w:r>
      <w:r>
        <w:t xml:space="preserve"> Mme DUFORET par Mme DAVID</w:t>
      </w:r>
    </w:p>
    <w:p w:rsidR="00600BE6" w:rsidRDefault="00600BE6" w:rsidP="00600BE6">
      <w:r>
        <w:t>Absent : M</w:t>
      </w:r>
      <w:r w:rsidR="0035789F">
        <w:t>.</w:t>
      </w:r>
      <w:r>
        <w:t xml:space="preserve"> LANCELIN</w:t>
      </w:r>
    </w:p>
    <w:p w:rsidR="00600BE6" w:rsidRDefault="00600BE6" w:rsidP="00600BE6"/>
    <w:p w:rsidR="00600BE6" w:rsidRDefault="00600BE6" w:rsidP="00600BE6">
      <w:r>
        <w:t>Début de réunion</w:t>
      </w:r>
      <w:r w:rsidR="0035789F">
        <w:t> : 17h35 // F</w:t>
      </w:r>
      <w:r w:rsidR="00F278C9">
        <w:t>i</w:t>
      </w:r>
      <w:r>
        <w:t>n de réunion</w:t>
      </w:r>
      <w:r w:rsidR="0035789F">
        <w:t> :</w:t>
      </w:r>
      <w:r>
        <w:t xml:space="preserve"> 19h40</w:t>
      </w:r>
    </w:p>
    <w:p w:rsidR="00600BE6" w:rsidRDefault="00600BE6" w:rsidP="00600BE6"/>
    <w:p w:rsidR="00600BE6" w:rsidRDefault="00600BE6" w:rsidP="00F278C9">
      <w:pPr>
        <w:pStyle w:val="Paragraphedeliste"/>
        <w:numPr>
          <w:ilvl w:val="0"/>
          <w:numId w:val="1"/>
        </w:numPr>
        <w:jc w:val="both"/>
        <w:rPr>
          <w:b/>
          <w:u w:val="single"/>
        </w:rPr>
      </w:pPr>
      <w:r w:rsidRPr="00600BE6">
        <w:rPr>
          <w:b/>
          <w:u w:val="single"/>
        </w:rPr>
        <w:t>PLU : point général, calendrier etc…</w:t>
      </w:r>
    </w:p>
    <w:p w:rsidR="00600BE6" w:rsidRDefault="00600BE6" w:rsidP="00F278C9">
      <w:pPr>
        <w:jc w:val="both"/>
      </w:pPr>
      <w:r w:rsidRPr="00600BE6">
        <w:t xml:space="preserve">Monsieur </w:t>
      </w:r>
      <w:r>
        <w:t>Jérôme Bansard fait un point complet de l’avancement du PLU et répond aux différentes questions. Prochaines dates importantes :</w:t>
      </w:r>
    </w:p>
    <w:p w:rsidR="00600BE6" w:rsidRDefault="00600BE6" w:rsidP="00F278C9">
      <w:pPr>
        <w:pStyle w:val="Paragraphedeliste"/>
        <w:numPr>
          <w:ilvl w:val="0"/>
          <w:numId w:val="2"/>
        </w:numPr>
        <w:jc w:val="both"/>
      </w:pPr>
      <w:r>
        <w:t xml:space="preserve">8 juillet : réunion publique ; le </w:t>
      </w:r>
      <w:proofErr w:type="spellStart"/>
      <w:r>
        <w:t>powerpoint</w:t>
      </w:r>
      <w:proofErr w:type="spellEnd"/>
      <w:r>
        <w:t xml:space="preserve"> de présentation sera transmis par M</w:t>
      </w:r>
      <w:r w:rsidR="006F4BF1">
        <w:t>onsieur</w:t>
      </w:r>
      <w:r>
        <w:t xml:space="preserve"> Bansard à Mme Sauty de Chalon pour mise sur le site.</w:t>
      </w:r>
    </w:p>
    <w:p w:rsidR="00600BE6" w:rsidRDefault="00600BE6" w:rsidP="00F278C9">
      <w:pPr>
        <w:pStyle w:val="Paragraphedeliste"/>
        <w:numPr>
          <w:ilvl w:val="0"/>
          <w:numId w:val="2"/>
        </w:numPr>
        <w:jc w:val="both"/>
      </w:pPr>
      <w:r>
        <w:t>16 août : M</w:t>
      </w:r>
      <w:r w:rsidR="006F4BF1">
        <w:t>onsieur</w:t>
      </w:r>
      <w:r>
        <w:t xml:space="preserve"> Lenormand du cabinet </w:t>
      </w:r>
      <w:proofErr w:type="spellStart"/>
      <w:r>
        <w:t>Audiccé</w:t>
      </w:r>
      <w:proofErr w:type="spellEnd"/>
      <w:r>
        <w:t xml:space="preserve"> nous envoie le document complet de ce que le conseil municipal votera le 26 août ; M</w:t>
      </w:r>
      <w:r w:rsidR="006F4BF1">
        <w:t>onsieur B</w:t>
      </w:r>
      <w:r>
        <w:t>ansard envoie aussitôt ce document à l’ensemble des  conseillers municipaux.</w:t>
      </w:r>
      <w:r w:rsidR="00F278C9">
        <w:t xml:space="preserve"> M</w:t>
      </w:r>
      <w:r w:rsidR="006F4BF1">
        <w:t>onsieur</w:t>
      </w:r>
      <w:r w:rsidR="00F278C9">
        <w:t xml:space="preserve"> Lenormand envoie à la mairie le modèle de délibération.</w:t>
      </w:r>
    </w:p>
    <w:p w:rsidR="00F278C9" w:rsidRDefault="00F278C9" w:rsidP="00F278C9">
      <w:pPr>
        <w:pStyle w:val="Paragraphedeliste"/>
        <w:numPr>
          <w:ilvl w:val="0"/>
          <w:numId w:val="2"/>
        </w:numPr>
        <w:jc w:val="both"/>
      </w:pPr>
      <w:r>
        <w:t>26 août : arrêté par le conseil municipal</w:t>
      </w:r>
      <w:r w:rsidR="006F4BF1">
        <w:t xml:space="preserve"> de</w:t>
      </w:r>
      <w:r>
        <w:t xml:space="preserve"> la version du PLU à envoyer à l’administration avant enquête publique.</w:t>
      </w:r>
    </w:p>
    <w:p w:rsidR="00F278C9" w:rsidRDefault="00F278C9" w:rsidP="00F278C9">
      <w:pPr>
        <w:jc w:val="both"/>
      </w:pPr>
      <w:r>
        <w:t>L’administration fera ses remarques et nommera un commissaire enquêteur qui viendra à plusieurs reprises à la mairie recueillir les commentaires de la population.</w:t>
      </w:r>
    </w:p>
    <w:p w:rsidR="00F278C9" w:rsidRDefault="00F278C9" w:rsidP="00F278C9">
      <w:pPr>
        <w:pStyle w:val="Paragraphedeliste"/>
        <w:numPr>
          <w:ilvl w:val="0"/>
          <w:numId w:val="1"/>
        </w:numPr>
        <w:jc w:val="both"/>
        <w:rPr>
          <w:b/>
          <w:u w:val="single"/>
        </w:rPr>
      </w:pPr>
      <w:r w:rsidRPr="00F278C9">
        <w:rPr>
          <w:b/>
          <w:u w:val="single"/>
        </w:rPr>
        <w:t>Participation de la commune de BEUVRON à l’édition des différentes brochures touristiques</w:t>
      </w:r>
    </w:p>
    <w:p w:rsidR="00F278C9" w:rsidRDefault="00F278C9" w:rsidP="00F278C9">
      <w:pPr>
        <w:jc w:val="both"/>
      </w:pPr>
      <w:r>
        <w:t>Comme cela était fait jusqu’ à présent pour la Communauté de Communes de Cambremer, M</w:t>
      </w:r>
      <w:r w:rsidR="00C0066B">
        <w:t>onsieur</w:t>
      </w:r>
      <w:r>
        <w:t xml:space="preserve"> le Maire est autorisé à verser la somme d</w:t>
      </w:r>
      <w:r w:rsidR="00747883">
        <w:t>e mille cinq cent euros (1500</w:t>
      </w:r>
      <w:r w:rsidR="00C0066B">
        <w:t xml:space="preserve"> </w:t>
      </w:r>
      <w:proofErr w:type="gramStart"/>
      <w:r w:rsidR="00C0066B">
        <w:t>€</w:t>
      </w:r>
      <w:r w:rsidR="00747883">
        <w:t xml:space="preserve"> </w:t>
      </w:r>
      <w:r>
        <w:t xml:space="preserve"> )</w:t>
      </w:r>
      <w:proofErr w:type="gramEnd"/>
      <w:r w:rsidR="00747883">
        <w:t xml:space="preserve"> </w:t>
      </w:r>
      <w:r>
        <w:t>au Comité Intercommunal de Tourisme de la Communauté de Communes de Normandie Cabourg Pays d’Auge.</w:t>
      </w:r>
    </w:p>
    <w:p w:rsidR="00A70048" w:rsidRDefault="00F278C9" w:rsidP="00F278C9">
      <w:pPr>
        <w:jc w:val="both"/>
      </w:pPr>
      <w:r>
        <w:t>Vote pour : 7</w:t>
      </w:r>
    </w:p>
    <w:p w:rsidR="00F278C9" w:rsidRDefault="00D23AB4" w:rsidP="00F278C9">
      <w:pPr>
        <w:jc w:val="both"/>
      </w:pPr>
      <w:r>
        <w:t>Vote contre : 1 (</w:t>
      </w:r>
      <w:r w:rsidR="00F278C9">
        <w:t>Mme Sauty de Chalon).</w:t>
      </w:r>
    </w:p>
    <w:p w:rsidR="00F278C9" w:rsidRDefault="00F278C9" w:rsidP="00F278C9">
      <w:pPr>
        <w:pStyle w:val="Paragraphedeliste"/>
        <w:numPr>
          <w:ilvl w:val="0"/>
          <w:numId w:val="1"/>
        </w:numPr>
        <w:jc w:val="both"/>
        <w:rPr>
          <w:b/>
          <w:u w:val="single"/>
        </w:rPr>
      </w:pPr>
      <w:r w:rsidRPr="00F278C9">
        <w:rPr>
          <w:b/>
          <w:u w:val="single"/>
        </w:rPr>
        <w:t xml:space="preserve"> Occupation du domaine public</w:t>
      </w:r>
    </w:p>
    <w:p w:rsidR="00F278C9" w:rsidRDefault="00F278C9" w:rsidP="00F278C9">
      <w:pPr>
        <w:jc w:val="both"/>
      </w:pPr>
      <w:r>
        <w:t>Aucune autorisation n’a été donnée à ce jour pour</w:t>
      </w:r>
      <w:r w:rsidR="00D23AB4">
        <w:t xml:space="preserve"> l’occupation du domaine public. C’est donc la responsabilité des riverains qui occupent le domaine public de s’assurer qu’ils ne détériorent pas la sécurité des piétons par leurs installations.</w:t>
      </w:r>
    </w:p>
    <w:p w:rsidR="00840323" w:rsidRDefault="00A70048" w:rsidP="00840323">
      <w:pPr>
        <w:pStyle w:val="Paragraphedeliste"/>
        <w:numPr>
          <w:ilvl w:val="0"/>
          <w:numId w:val="1"/>
        </w:numPr>
        <w:jc w:val="both"/>
        <w:rPr>
          <w:b/>
          <w:u w:val="single"/>
        </w:rPr>
      </w:pPr>
      <w:r>
        <w:rPr>
          <w:b/>
          <w:u w:val="single"/>
        </w:rPr>
        <w:t>Atelier numérique des se</w:t>
      </w:r>
      <w:r w:rsidR="00840323" w:rsidRPr="00840323">
        <w:rPr>
          <w:b/>
          <w:u w:val="single"/>
        </w:rPr>
        <w:t>niors</w:t>
      </w:r>
    </w:p>
    <w:p w:rsidR="00A70048" w:rsidRDefault="00840323" w:rsidP="00840323">
      <w:pPr>
        <w:jc w:val="both"/>
      </w:pPr>
      <w:r w:rsidRPr="00840323">
        <w:t xml:space="preserve">Il </w:t>
      </w:r>
      <w:r>
        <w:t xml:space="preserve">était proposé le passage d’un «  bus numérique » dans une commune à choisir ; c’est la commune de Bonneville-la-Louvet qui a été choisie compte tenu de son éloignement d’un espace public numérique. </w:t>
      </w:r>
      <w:r>
        <w:lastRenderedPageBreak/>
        <w:t xml:space="preserve">Cependant l’ASEPT de Normandie propose un nouvel outil «  ma retraite connectée » qui permet aux </w:t>
      </w:r>
      <w:r w:rsidR="00A70048">
        <w:t>se</w:t>
      </w:r>
      <w:r>
        <w:t>niors d’apprendre à utiliser les tablettes numériq</w:t>
      </w:r>
      <w:r w:rsidR="00A70048">
        <w:t xml:space="preserve">ues. </w:t>
      </w:r>
    </w:p>
    <w:p w:rsidR="00840323" w:rsidRDefault="00A70048" w:rsidP="00840323">
      <w:pPr>
        <w:jc w:val="both"/>
      </w:pPr>
      <w:r>
        <w:t>L</w:t>
      </w:r>
      <w:r w:rsidR="00747883">
        <w:t>es personnes intéressées</w:t>
      </w:r>
      <w:r w:rsidR="00840323">
        <w:t xml:space="preserve"> »adresseront à la mairie pour </w:t>
      </w:r>
      <w:r w:rsidR="00747883">
        <w:t>de plus amples</w:t>
      </w:r>
      <w:r w:rsidR="00840323">
        <w:t xml:space="preserve"> renseignements.</w:t>
      </w:r>
    </w:p>
    <w:p w:rsidR="00A70048" w:rsidRDefault="00A70048" w:rsidP="00840323">
      <w:pPr>
        <w:jc w:val="both"/>
      </w:pPr>
    </w:p>
    <w:p w:rsidR="00840323" w:rsidRDefault="00840323" w:rsidP="00840323">
      <w:pPr>
        <w:pStyle w:val="Paragraphedeliste"/>
        <w:numPr>
          <w:ilvl w:val="0"/>
          <w:numId w:val="1"/>
        </w:numPr>
        <w:jc w:val="both"/>
        <w:rPr>
          <w:b/>
          <w:u w:val="single"/>
        </w:rPr>
      </w:pPr>
      <w:r w:rsidRPr="00840323">
        <w:rPr>
          <w:b/>
          <w:u w:val="single"/>
        </w:rPr>
        <w:t>Schéma directeur des voies douces</w:t>
      </w:r>
    </w:p>
    <w:p w:rsidR="00840323" w:rsidRDefault="00840323" w:rsidP="00840323">
      <w:pPr>
        <w:jc w:val="both"/>
      </w:pPr>
      <w:r>
        <w:t>Madame Anne David en charge de ce sujet au sein du Conseil Municipal, fournira une carte afin d’informer le Conseil des projets en cours au département et à la Communauté de Communes.</w:t>
      </w:r>
    </w:p>
    <w:p w:rsidR="00840323" w:rsidRDefault="00840323" w:rsidP="00840323">
      <w:pPr>
        <w:jc w:val="both"/>
      </w:pPr>
    </w:p>
    <w:p w:rsidR="00840323" w:rsidRPr="002F6B4D" w:rsidRDefault="002F6B4D" w:rsidP="00840323">
      <w:pPr>
        <w:pStyle w:val="Paragraphedeliste"/>
        <w:numPr>
          <w:ilvl w:val="0"/>
          <w:numId w:val="1"/>
        </w:numPr>
        <w:jc w:val="both"/>
        <w:rPr>
          <w:b/>
          <w:u w:val="single"/>
        </w:rPr>
      </w:pPr>
      <w:r w:rsidRPr="002F6B4D">
        <w:rPr>
          <w:b/>
          <w:u w:val="single"/>
        </w:rPr>
        <w:t>Recensement de la population</w:t>
      </w:r>
    </w:p>
    <w:p w:rsidR="002D2312" w:rsidRDefault="002F6B4D" w:rsidP="002F6B4D">
      <w:pPr>
        <w:jc w:val="both"/>
      </w:pPr>
      <w:r>
        <w:t xml:space="preserve">Le recensement de la population est prévu </w:t>
      </w:r>
      <w:r w:rsidR="002D2312">
        <w:t>pour notre commune du 16 janvier au 15 février 2020. Il y a lieu de nommer :</w:t>
      </w:r>
    </w:p>
    <w:p w:rsidR="002D2312" w:rsidRDefault="002D2312" w:rsidP="002D2312">
      <w:pPr>
        <w:pStyle w:val="Paragraphedeliste"/>
        <w:numPr>
          <w:ilvl w:val="0"/>
          <w:numId w:val="2"/>
        </w:numPr>
        <w:jc w:val="both"/>
      </w:pPr>
      <w:r>
        <w:t>un coordon</w:t>
      </w:r>
      <w:r w:rsidR="0061704E">
        <w:t>n</w:t>
      </w:r>
      <w:r>
        <w:t>ateur</w:t>
      </w:r>
    </w:p>
    <w:p w:rsidR="002D2312" w:rsidRDefault="002D2312" w:rsidP="002D2312">
      <w:pPr>
        <w:pStyle w:val="Paragraphedeliste"/>
        <w:numPr>
          <w:ilvl w:val="0"/>
          <w:numId w:val="2"/>
        </w:numPr>
        <w:jc w:val="both"/>
      </w:pPr>
      <w:r>
        <w:t xml:space="preserve">un agent recenseur </w:t>
      </w:r>
    </w:p>
    <w:p w:rsidR="002D2312" w:rsidRDefault="002D2312" w:rsidP="002D2312">
      <w:pPr>
        <w:jc w:val="both"/>
        <w:rPr>
          <w:i/>
        </w:rPr>
      </w:pPr>
      <w:r>
        <w:t xml:space="preserve">Le coordonnateur </w:t>
      </w:r>
      <w:r w:rsidR="0061704E">
        <w:t>communal est la secrétaire</w:t>
      </w:r>
      <w:r>
        <w:t xml:space="preserve">, Madame Nathalie Cruchon </w:t>
      </w:r>
      <w:r w:rsidR="0061704E" w:rsidRPr="0061704E">
        <w:rPr>
          <w:i/>
        </w:rPr>
        <w:t>(</w:t>
      </w:r>
      <w:r w:rsidRPr="0061704E">
        <w:rPr>
          <w:i/>
        </w:rPr>
        <w:t xml:space="preserve">qui devra disposer du temps nécessaire </w:t>
      </w:r>
      <w:r w:rsidR="0061704E" w:rsidRPr="0061704E">
        <w:rPr>
          <w:i/>
        </w:rPr>
        <w:t>pour assurer la collecte dans les délais).</w:t>
      </w:r>
    </w:p>
    <w:p w:rsidR="0061704E" w:rsidRDefault="0061704E" w:rsidP="002D2312">
      <w:pPr>
        <w:jc w:val="both"/>
      </w:pPr>
      <w:r>
        <w:t xml:space="preserve">Il faudra envoyer une lettre à l’ensemble des </w:t>
      </w:r>
      <w:proofErr w:type="spellStart"/>
      <w:r>
        <w:t>Beuvronnais</w:t>
      </w:r>
      <w:proofErr w:type="spellEnd"/>
      <w:r>
        <w:t xml:space="preserve">, rappelant l’importance de cette opération pour notre commune et la procédure existant maintenant </w:t>
      </w:r>
      <w:r w:rsidR="00567854">
        <w:t>par internet (pour action : Monsieur le Maire).</w:t>
      </w:r>
    </w:p>
    <w:p w:rsidR="00F312EB" w:rsidRDefault="00F312EB" w:rsidP="002D2312">
      <w:pPr>
        <w:jc w:val="both"/>
      </w:pPr>
    </w:p>
    <w:p w:rsidR="00567854" w:rsidRDefault="00567854" w:rsidP="00567854">
      <w:pPr>
        <w:pStyle w:val="Paragraphedeliste"/>
        <w:numPr>
          <w:ilvl w:val="0"/>
          <w:numId w:val="1"/>
        </w:numPr>
        <w:jc w:val="both"/>
        <w:rPr>
          <w:b/>
          <w:u w:val="single"/>
        </w:rPr>
      </w:pPr>
      <w:r w:rsidRPr="00567854">
        <w:rPr>
          <w:b/>
          <w:u w:val="single"/>
        </w:rPr>
        <w:t>Expertise des baux</w:t>
      </w:r>
    </w:p>
    <w:p w:rsidR="00567854" w:rsidRDefault="00567854" w:rsidP="00567854">
      <w:pPr>
        <w:jc w:val="both"/>
      </w:pPr>
      <w:r w:rsidRPr="008C2FB8">
        <w:t>Un 2</w:t>
      </w:r>
      <w:r w:rsidRPr="008C2FB8">
        <w:rPr>
          <w:vertAlign w:val="superscript"/>
        </w:rPr>
        <w:t>ème</w:t>
      </w:r>
      <w:r w:rsidRPr="008C2FB8">
        <w:t xml:space="preserve"> devis sera proposé </w:t>
      </w:r>
      <w:r w:rsidR="00F63ADB">
        <w:t>à la réunion de septembre.</w:t>
      </w:r>
    </w:p>
    <w:p w:rsidR="00F312EB" w:rsidRDefault="00F312EB" w:rsidP="00567854">
      <w:pPr>
        <w:jc w:val="both"/>
      </w:pPr>
    </w:p>
    <w:p w:rsidR="00F63ADB" w:rsidRDefault="00F63ADB" w:rsidP="00F63ADB">
      <w:pPr>
        <w:pStyle w:val="Paragraphedeliste"/>
        <w:numPr>
          <w:ilvl w:val="0"/>
          <w:numId w:val="1"/>
        </w:numPr>
        <w:jc w:val="both"/>
        <w:rPr>
          <w:b/>
          <w:u w:val="single"/>
        </w:rPr>
      </w:pPr>
      <w:r w:rsidRPr="00F63ADB">
        <w:rPr>
          <w:b/>
          <w:u w:val="single"/>
        </w:rPr>
        <w:t xml:space="preserve">Retenues de garanties évoquées par le Trésorier </w:t>
      </w:r>
    </w:p>
    <w:p w:rsidR="00F63ADB" w:rsidRDefault="00F63ADB" w:rsidP="00F63ADB">
      <w:pPr>
        <w:jc w:val="both"/>
      </w:pPr>
      <w:r>
        <w:t>Par courrier internet du 10 mai 2019, la trésorerie nous indique</w:t>
      </w:r>
      <w:r w:rsidR="00F312EB">
        <w:t xml:space="preserve"> que</w:t>
      </w:r>
      <w:r>
        <w:t xml:space="preserve"> la retenue de garantie au profit de </w:t>
      </w:r>
      <w:proofErr w:type="spellStart"/>
      <w:r>
        <w:t>Moisy</w:t>
      </w:r>
      <w:proofErr w:type="spellEnd"/>
      <w:r>
        <w:t xml:space="preserve"> Menuiserie Métallique</w:t>
      </w:r>
      <w:r w:rsidR="00F312EB">
        <w:t xml:space="preserve"> date</w:t>
      </w:r>
      <w:r>
        <w:t xml:space="preserve"> de plus de 4 ans. La retenue de garantie concernant l’entreprise </w:t>
      </w:r>
      <w:proofErr w:type="spellStart"/>
      <w:r>
        <w:t>Moisy</w:t>
      </w:r>
      <w:proofErr w:type="spellEnd"/>
      <w:r>
        <w:t xml:space="preserve"> Menuiserie Métallique pour un montant de </w:t>
      </w:r>
      <w:r w:rsidR="00747883">
        <w:t xml:space="preserve">2914.48 € </w:t>
      </w:r>
      <w:r>
        <w:t>est atteinte par la prescription quadriennale ; nous opposons donc la prescription du comptable. Nous ne sommes plus en possession du DGD</w:t>
      </w:r>
      <w:r w:rsidR="00F312EB">
        <w:t>,</w:t>
      </w:r>
      <w:r>
        <w:t xml:space="preserve"> du PV de réception des trav</w:t>
      </w:r>
      <w:r w:rsidR="00B615F4">
        <w:t>aux ni de la levée des réserves. Nous allons établir un titre en recette exceptionnelle au 7788.</w:t>
      </w:r>
    </w:p>
    <w:p w:rsidR="00B615F4" w:rsidRDefault="00B615F4" w:rsidP="00F63ADB">
      <w:pPr>
        <w:jc w:val="both"/>
      </w:pPr>
      <w:r>
        <w:t>Votée à l’unanimité.</w:t>
      </w:r>
    </w:p>
    <w:p w:rsidR="00D95138" w:rsidRDefault="00D95138" w:rsidP="00F63ADB">
      <w:pPr>
        <w:jc w:val="both"/>
      </w:pPr>
    </w:p>
    <w:p w:rsidR="00B615F4" w:rsidRDefault="00B615F4" w:rsidP="00B615F4">
      <w:pPr>
        <w:pStyle w:val="Paragraphedeliste"/>
        <w:numPr>
          <w:ilvl w:val="0"/>
          <w:numId w:val="1"/>
        </w:numPr>
        <w:jc w:val="both"/>
        <w:rPr>
          <w:b/>
          <w:u w:val="single"/>
        </w:rPr>
      </w:pPr>
      <w:r w:rsidRPr="00B615F4">
        <w:rPr>
          <w:b/>
          <w:u w:val="single"/>
        </w:rPr>
        <w:t xml:space="preserve">Effacement des réseaux </w:t>
      </w:r>
      <w:r w:rsidR="00D95138">
        <w:rPr>
          <w:b/>
          <w:u w:val="single"/>
        </w:rPr>
        <w:t>électriques</w:t>
      </w:r>
    </w:p>
    <w:p w:rsidR="00B615F4" w:rsidRDefault="00B615F4" w:rsidP="00B615F4">
      <w:pPr>
        <w:jc w:val="both"/>
      </w:pPr>
      <w:r>
        <w:t xml:space="preserve">Pour compléter l’effacement du réseau entre le coin nord-ouest de la place et le terrain de pétanque, un devis de l’entreprise </w:t>
      </w:r>
      <w:r w:rsidR="00987DDF">
        <w:t xml:space="preserve">AGENOR </w:t>
      </w:r>
      <w:r>
        <w:t>à Sott</w:t>
      </w:r>
      <w:r w:rsidR="00D95138">
        <w:t>eville les Rouen nous est proposé</w:t>
      </w:r>
      <w:r>
        <w:t xml:space="preserve"> pour un montant de 447.12 € ttc.</w:t>
      </w:r>
    </w:p>
    <w:p w:rsidR="00D95138" w:rsidRDefault="00D95138" w:rsidP="00B615F4">
      <w:pPr>
        <w:jc w:val="both"/>
      </w:pPr>
      <w:r>
        <w:t>Votée  à l’unanimité</w:t>
      </w:r>
    </w:p>
    <w:p w:rsidR="00B615F4" w:rsidRDefault="00B615F4" w:rsidP="00B615F4">
      <w:pPr>
        <w:jc w:val="both"/>
        <w:rPr>
          <w:b/>
          <w:u w:val="single"/>
        </w:rPr>
      </w:pPr>
      <w:r w:rsidRPr="00B615F4">
        <w:rPr>
          <w:b/>
          <w:u w:val="single"/>
        </w:rPr>
        <w:lastRenderedPageBreak/>
        <w:t xml:space="preserve">10-Nouveaux compteurs électriques pour les particuliers </w:t>
      </w:r>
    </w:p>
    <w:p w:rsidR="00B615F4" w:rsidRDefault="00B615F4" w:rsidP="00B615F4">
      <w:pPr>
        <w:jc w:val="both"/>
      </w:pPr>
      <w:r w:rsidRPr="00B615F4">
        <w:t xml:space="preserve">Les compteurs actuels </w:t>
      </w:r>
      <w:r>
        <w:t>vont être chan</w:t>
      </w:r>
      <w:r w:rsidR="00452E11">
        <w:t>gés à partir du mois de juillet par</w:t>
      </w:r>
      <w:r>
        <w:t xml:space="preserve"> l’entreprise ENEDI</w:t>
      </w:r>
      <w:r w:rsidR="00747883">
        <w:t>S</w:t>
      </w:r>
      <w:r w:rsidR="00452E11">
        <w:t xml:space="preserve"> qui les remplacera par de</w:t>
      </w:r>
      <w:r>
        <w:t xml:space="preserve"> nouveaux compteurs appelés « </w:t>
      </w:r>
      <w:proofErr w:type="spellStart"/>
      <w:r>
        <w:t>Linky</w:t>
      </w:r>
      <w:proofErr w:type="spellEnd"/>
      <w:r>
        <w:t xml:space="preserve"> » </w:t>
      </w:r>
      <w:r w:rsidR="00452E11">
        <w:t xml:space="preserve">et </w:t>
      </w:r>
      <w:r>
        <w:t>ayant des fonctionnalités supplémentaires. Avantages : voir le document à disposition à la mairie. Le changement de compteur est obligatoire.</w:t>
      </w:r>
    </w:p>
    <w:p w:rsidR="00452E11" w:rsidRDefault="00452E11" w:rsidP="00B615F4">
      <w:pPr>
        <w:jc w:val="both"/>
      </w:pPr>
    </w:p>
    <w:p w:rsidR="00B615F4" w:rsidRDefault="00987DDF" w:rsidP="00987DDF">
      <w:pPr>
        <w:pStyle w:val="Paragraphedeliste"/>
        <w:numPr>
          <w:ilvl w:val="0"/>
          <w:numId w:val="3"/>
        </w:numPr>
        <w:jc w:val="both"/>
        <w:rPr>
          <w:b/>
          <w:u w:val="single"/>
        </w:rPr>
      </w:pPr>
      <w:r w:rsidRPr="00987DDF">
        <w:rPr>
          <w:b/>
          <w:u w:val="single"/>
        </w:rPr>
        <w:t xml:space="preserve">Sécurité des objets précieux  dans les églises de Beuvron </w:t>
      </w:r>
      <w:r>
        <w:rPr>
          <w:b/>
          <w:u w:val="single"/>
        </w:rPr>
        <w:t>et la Chapelle de Clermont</w:t>
      </w:r>
    </w:p>
    <w:p w:rsidR="00987DDF" w:rsidRDefault="00987DDF" w:rsidP="00987DDF">
      <w:pPr>
        <w:jc w:val="both"/>
      </w:pPr>
      <w:r w:rsidRPr="00987DDF">
        <w:t>Différentes possibilités</w:t>
      </w:r>
      <w:r>
        <w:t xml:space="preserve"> ont été évoquées ; l’une paraissant à priori plus efficace serait la caméra ; cependant, avant décision, il serait souhaitable de décrire intégralement la procédure :</w:t>
      </w:r>
    </w:p>
    <w:p w:rsidR="00987DDF" w:rsidRDefault="00987DDF" w:rsidP="00987DDF">
      <w:pPr>
        <w:pStyle w:val="Paragraphedeliste"/>
        <w:numPr>
          <w:ilvl w:val="0"/>
          <w:numId w:val="2"/>
        </w:numPr>
        <w:jc w:val="both"/>
      </w:pPr>
      <w:r>
        <w:t>Fausse caméra ou vraie caméra,</w:t>
      </w:r>
    </w:p>
    <w:p w:rsidR="00987DDF" w:rsidRDefault="00987DDF" w:rsidP="00987DDF">
      <w:pPr>
        <w:pStyle w:val="Paragraphedeliste"/>
        <w:numPr>
          <w:ilvl w:val="0"/>
          <w:numId w:val="2"/>
        </w:numPr>
        <w:jc w:val="both"/>
      </w:pPr>
      <w:r>
        <w:t xml:space="preserve">Si vraie caméra ; où et comment </w:t>
      </w:r>
      <w:r w:rsidR="00BB553D">
        <w:t>sont enregistrées les images ? quel coût ?</w:t>
      </w:r>
    </w:p>
    <w:p w:rsidR="00BB553D" w:rsidRDefault="00BB553D" w:rsidP="00BB553D">
      <w:pPr>
        <w:pStyle w:val="Paragraphedeliste"/>
        <w:jc w:val="both"/>
      </w:pPr>
      <w:r>
        <w:t xml:space="preserve">. </w:t>
      </w:r>
      <w:proofErr w:type="gramStart"/>
      <w:r>
        <w:t>si</w:t>
      </w:r>
      <w:proofErr w:type="gramEnd"/>
      <w:r>
        <w:t xml:space="preserve"> besoin de visionner les images, qui et à quel coût ? </w:t>
      </w:r>
    </w:p>
    <w:p w:rsidR="00BB553D" w:rsidRDefault="00BB553D" w:rsidP="00BB553D">
      <w:pPr>
        <w:pStyle w:val="Paragraphedeliste"/>
        <w:jc w:val="both"/>
      </w:pPr>
      <w:r>
        <w:t xml:space="preserve">. </w:t>
      </w:r>
      <w:proofErr w:type="gramStart"/>
      <w:r>
        <w:t>les</w:t>
      </w:r>
      <w:proofErr w:type="gramEnd"/>
      <w:r>
        <w:t xml:space="preserve"> images sont-elles recevables par la police et la justice ? </w:t>
      </w:r>
    </w:p>
    <w:p w:rsidR="00BB553D" w:rsidRDefault="00BB553D" w:rsidP="00BB553D">
      <w:pPr>
        <w:jc w:val="both"/>
      </w:pPr>
      <w:r>
        <w:t>Par ailleurs, il serait bien de faire l’inventaire des accès, des clés y afférent et des personnes possédant une clé.</w:t>
      </w:r>
    </w:p>
    <w:p w:rsidR="00452E11" w:rsidRDefault="00452E11" w:rsidP="00BB553D">
      <w:pPr>
        <w:jc w:val="both"/>
      </w:pPr>
    </w:p>
    <w:p w:rsidR="00BB553D" w:rsidRPr="00BB553D" w:rsidRDefault="00BB553D" w:rsidP="00BB553D">
      <w:pPr>
        <w:jc w:val="both"/>
        <w:rPr>
          <w:b/>
          <w:u w:val="single"/>
        </w:rPr>
      </w:pPr>
      <w:r w:rsidRPr="00BB553D">
        <w:rPr>
          <w:b/>
          <w:u w:val="single"/>
        </w:rPr>
        <w:t>12- Demande de Subvention au titre des Amendes de Police pour le projet « Cœur de Bourg » :</w:t>
      </w:r>
    </w:p>
    <w:p w:rsidR="00BB553D" w:rsidRPr="00BB553D" w:rsidRDefault="00BB553D" w:rsidP="00BB553D">
      <w:pPr>
        <w:ind w:firstLine="426"/>
        <w:jc w:val="both"/>
      </w:pPr>
      <w:r w:rsidRPr="00BB553D">
        <w:t xml:space="preserve">Le Maire expose au conseil municipal la répartition des recettes provenant du produit des amendes de police pour les groupements de moins de 10 000 habitants exerçant la totalité des compétences en matière de voies communales, de transports en commun et de parcs de stationnement et les communes de moins de l0 000 habitants ne faisant pas partie de ces groupements. Il propose donc de solliciter une aide auprès du Département au titre de la répartition du produit des amendes de </w:t>
      </w:r>
      <w:r>
        <w:t>police pour le projet suivant :</w:t>
      </w:r>
    </w:p>
    <w:p w:rsidR="00BB553D" w:rsidRPr="00BB553D" w:rsidRDefault="00BB553D" w:rsidP="00BB553D">
      <w:pPr>
        <w:ind w:left="426"/>
        <w:jc w:val="both"/>
      </w:pPr>
      <w:r w:rsidRPr="00BB553D">
        <w:t xml:space="preserve">Travaux d’Aménagement de la Place Michel </w:t>
      </w:r>
      <w:proofErr w:type="spellStart"/>
      <w:r w:rsidRPr="00BB553D">
        <w:t>Vermughen</w:t>
      </w:r>
      <w:proofErr w:type="spellEnd"/>
      <w:r w:rsidRPr="00BB553D">
        <w:t xml:space="preserve"> pour un montant total de 614</w:t>
      </w:r>
      <w:r w:rsidR="00452E11">
        <w:t xml:space="preserve"> </w:t>
      </w:r>
      <w:r w:rsidRPr="00BB553D">
        <w:t>000 € HT</w:t>
      </w:r>
    </w:p>
    <w:p w:rsidR="00BB553D" w:rsidRPr="00BB553D" w:rsidRDefault="00BB553D" w:rsidP="00452E11">
      <w:pPr>
        <w:ind w:firstLine="426"/>
        <w:jc w:val="both"/>
      </w:pPr>
      <w:r w:rsidRPr="00BB553D">
        <w:t>Les travaux envisagés permettant d’améliorer la sécurité des piétons s’élèvent à 87</w:t>
      </w:r>
      <w:r w:rsidR="00452E11">
        <w:t xml:space="preserve"> </w:t>
      </w:r>
      <w:r w:rsidRPr="00BB553D">
        <w:t>550 € HT</w:t>
      </w:r>
      <w:r>
        <w:t>.</w:t>
      </w:r>
    </w:p>
    <w:p w:rsidR="00BB553D" w:rsidRPr="00BB553D" w:rsidRDefault="00BB553D" w:rsidP="00BB553D">
      <w:pPr>
        <w:ind w:firstLine="426"/>
        <w:jc w:val="both"/>
      </w:pPr>
      <w:r w:rsidRPr="00BB553D">
        <w:t>Après en avoir délibéré, le conseil municipal, à l'</w:t>
      </w:r>
      <w:r>
        <w:t>unanimité des membres présents,</w:t>
      </w:r>
    </w:p>
    <w:p w:rsidR="00BB553D" w:rsidRPr="00BB553D" w:rsidRDefault="00BB553D" w:rsidP="00BB553D">
      <w:pPr>
        <w:ind w:firstLine="426"/>
        <w:jc w:val="both"/>
      </w:pPr>
      <w:r w:rsidRPr="00BB553D">
        <w:t xml:space="preserve">DECIDE de réaliser l’ensemble des travaux d’Aménagement de la Place Michel </w:t>
      </w:r>
      <w:proofErr w:type="spellStart"/>
      <w:r w:rsidRPr="00BB553D">
        <w:t>Vermughen</w:t>
      </w:r>
      <w:proofErr w:type="spellEnd"/>
      <w:r w:rsidRPr="00BB553D">
        <w:t xml:space="preserve"> pour un montant prévisionnel de 614000 € HT dont  87550 € H.T pour l’amélioration de la sécurité des piétons.</w:t>
      </w:r>
    </w:p>
    <w:p w:rsidR="00BB553D" w:rsidRPr="00BB553D" w:rsidRDefault="00BB553D" w:rsidP="00BB553D">
      <w:pPr>
        <w:ind w:firstLine="426"/>
        <w:jc w:val="both"/>
      </w:pPr>
      <w:r w:rsidRPr="00BB553D">
        <w:t>S'ENGAGE à réaliser ces travaux sur l'année 2020 et les inscrire au budget en section d'investissement</w:t>
      </w:r>
      <w:r>
        <w:t>,</w:t>
      </w:r>
    </w:p>
    <w:p w:rsidR="00BB553D" w:rsidRPr="00BB553D" w:rsidRDefault="00BB553D" w:rsidP="00BB553D">
      <w:pPr>
        <w:ind w:firstLine="426"/>
        <w:jc w:val="both"/>
      </w:pPr>
      <w:r w:rsidRPr="00BB553D">
        <w:t>AUTORISE le Maire à solliciter une subvention auprès du Conseil départemental au titre de la répartition du produit des amendes de police pour l'opération susvisée.</w:t>
      </w:r>
    </w:p>
    <w:p w:rsidR="00BB553D" w:rsidRDefault="00BB553D" w:rsidP="00BB553D">
      <w:pPr>
        <w:ind w:left="720"/>
        <w:jc w:val="both"/>
      </w:pPr>
      <w:r w:rsidRPr="00BB553D">
        <w:t>Le Conseil Municipal le vote par 8 voix pour.</w:t>
      </w:r>
    </w:p>
    <w:p w:rsidR="00452E11" w:rsidRDefault="00452E11" w:rsidP="00BB553D">
      <w:pPr>
        <w:ind w:left="720"/>
        <w:jc w:val="both"/>
      </w:pPr>
    </w:p>
    <w:p w:rsidR="00452E11" w:rsidRPr="00BB553D" w:rsidRDefault="00452E11" w:rsidP="00BB553D">
      <w:pPr>
        <w:ind w:left="720"/>
        <w:jc w:val="both"/>
      </w:pPr>
      <w:r>
        <w:t>Fin du compte-rendu</w:t>
      </w:r>
      <w:bookmarkStart w:id="0" w:name="_GoBack"/>
      <w:bookmarkEnd w:id="0"/>
    </w:p>
    <w:p w:rsidR="00BB553D" w:rsidRPr="00987DDF" w:rsidRDefault="00BB553D" w:rsidP="00BB553D">
      <w:pPr>
        <w:jc w:val="both"/>
      </w:pPr>
    </w:p>
    <w:p w:rsidR="00987DDF" w:rsidRPr="00987DDF" w:rsidRDefault="00987DDF" w:rsidP="00987DDF">
      <w:pPr>
        <w:jc w:val="both"/>
        <w:rPr>
          <w:b/>
          <w:u w:val="single"/>
        </w:rPr>
      </w:pPr>
    </w:p>
    <w:sectPr w:rsidR="00987DDF" w:rsidRPr="00987DDF">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9617405"/>
    <w:multiLevelType w:val="hybridMultilevel"/>
    <w:tmpl w:val="A182962E"/>
    <w:lvl w:ilvl="0" w:tplc="E1506B16">
      <w:start w:val="1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59DE5FC1"/>
    <w:multiLevelType w:val="hybridMultilevel"/>
    <w:tmpl w:val="301C10D0"/>
    <w:lvl w:ilvl="0" w:tplc="84FA1502">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 w15:restartNumberingAfterBreak="0">
    <w:nsid w:val="5D125700"/>
    <w:multiLevelType w:val="hybridMultilevel"/>
    <w:tmpl w:val="F7506DDE"/>
    <w:lvl w:ilvl="0" w:tplc="A54600D2">
      <w:start w:val="1"/>
      <w:numFmt w:val="bullet"/>
      <w:lvlText w:val="-"/>
      <w:lvlJc w:val="left"/>
      <w:pPr>
        <w:ind w:left="720" w:hanging="360"/>
      </w:pPr>
      <w:rPr>
        <w:rFonts w:ascii="Calibri" w:eastAsiaTheme="minorHAnsi" w:hAnsi="Calibri" w:cstheme="minorBid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E02CA"/>
    <w:rsid w:val="00283F17"/>
    <w:rsid w:val="002D2312"/>
    <w:rsid w:val="002F6B4D"/>
    <w:rsid w:val="0035789F"/>
    <w:rsid w:val="003E02CA"/>
    <w:rsid w:val="00452E11"/>
    <w:rsid w:val="00567854"/>
    <w:rsid w:val="005A08CD"/>
    <w:rsid w:val="00600BE6"/>
    <w:rsid w:val="0061704E"/>
    <w:rsid w:val="006F4BF1"/>
    <w:rsid w:val="00747883"/>
    <w:rsid w:val="00801A0F"/>
    <w:rsid w:val="00840323"/>
    <w:rsid w:val="008C2FB8"/>
    <w:rsid w:val="00987DDF"/>
    <w:rsid w:val="00A70048"/>
    <w:rsid w:val="00B301A0"/>
    <w:rsid w:val="00B615F4"/>
    <w:rsid w:val="00BA0659"/>
    <w:rsid w:val="00BB553D"/>
    <w:rsid w:val="00C0066B"/>
    <w:rsid w:val="00D23AB4"/>
    <w:rsid w:val="00D95138"/>
    <w:rsid w:val="00F259AA"/>
    <w:rsid w:val="00F278C9"/>
    <w:rsid w:val="00F312EB"/>
    <w:rsid w:val="00F63AD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F5A8E28-F158-4E40-96AB-99DC4E5D0E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rsid w:val="00600BE6"/>
    <w:pPr>
      <w:ind w:left="720"/>
      <w:contextualSpacing/>
    </w:pPr>
  </w:style>
  <w:style w:type="paragraph" w:styleId="Textedebulles">
    <w:name w:val="Balloon Text"/>
    <w:basedOn w:val="Normal"/>
    <w:link w:val="TextedebullesCar"/>
    <w:uiPriority w:val="99"/>
    <w:semiHidden/>
    <w:unhideWhenUsed/>
    <w:rsid w:val="00BB553D"/>
    <w:pPr>
      <w:spacing w:after="0" w:line="240" w:lineRule="auto"/>
    </w:pPr>
    <w:rPr>
      <w:rFonts w:ascii="Segoe UI" w:hAnsi="Segoe UI" w:cs="Segoe UI"/>
      <w:sz w:val="18"/>
      <w:szCs w:val="18"/>
    </w:rPr>
  </w:style>
  <w:style w:type="character" w:customStyle="1" w:styleId="TextedebullesCar">
    <w:name w:val="Texte de bulles Car"/>
    <w:basedOn w:val="Policepardfaut"/>
    <w:link w:val="Textedebulles"/>
    <w:uiPriority w:val="99"/>
    <w:semiHidden/>
    <w:rsid w:val="00BB553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02763827">
      <w:bodyDiv w:val="1"/>
      <w:marLeft w:val="0"/>
      <w:marRight w:val="0"/>
      <w:marTop w:val="0"/>
      <w:marBottom w:val="0"/>
      <w:divBdr>
        <w:top w:val="none" w:sz="0" w:space="0" w:color="auto"/>
        <w:left w:val="none" w:sz="0" w:space="0" w:color="auto"/>
        <w:bottom w:val="none" w:sz="0" w:space="0" w:color="auto"/>
        <w:right w:val="none" w:sz="0" w:space="0" w:color="auto"/>
      </w:divBdr>
      <w:divsChild>
        <w:div w:id="1784612759">
          <w:marLeft w:val="0"/>
          <w:marRight w:val="0"/>
          <w:marTop w:val="0"/>
          <w:marBottom w:val="0"/>
          <w:divBdr>
            <w:top w:val="none" w:sz="0" w:space="0" w:color="auto"/>
            <w:left w:val="none" w:sz="0" w:space="0" w:color="auto"/>
            <w:bottom w:val="none" w:sz="0" w:space="0" w:color="auto"/>
            <w:right w:val="none" w:sz="0" w:space="0" w:color="auto"/>
          </w:divBdr>
          <w:divsChild>
            <w:div w:id="1274556419">
              <w:marLeft w:val="0"/>
              <w:marRight w:val="0"/>
              <w:marTop w:val="0"/>
              <w:marBottom w:val="0"/>
              <w:divBdr>
                <w:top w:val="none" w:sz="0" w:space="0" w:color="auto"/>
                <w:left w:val="none" w:sz="0" w:space="0" w:color="auto"/>
                <w:bottom w:val="none" w:sz="0" w:space="0" w:color="auto"/>
                <w:right w:val="none" w:sz="0" w:space="0" w:color="auto"/>
              </w:divBdr>
              <w:divsChild>
                <w:div w:id="1539582310">
                  <w:marLeft w:val="0"/>
                  <w:marRight w:val="0"/>
                  <w:marTop w:val="0"/>
                  <w:marBottom w:val="0"/>
                  <w:divBdr>
                    <w:top w:val="none" w:sz="0" w:space="0" w:color="auto"/>
                    <w:left w:val="none" w:sz="0" w:space="0" w:color="auto"/>
                    <w:bottom w:val="none" w:sz="0" w:space="0" w:color="auto"/>
                    <w:right w:val="none" w:sz="0" w:space="0" w:color="auto"/>
                  </w:divBdr>
                  <w:divsChild>
                    <w:div w:id="1952932997">
                      <w:marLeft w:val="0"/>
                      <w:marRight w:val="0"/>
                      <w:marTop w:val="0"/>
                      <w:marBottom w:val="0"/>
                      <w:divBdr>
                        <w:top w:val="none" w:sz="0" w:space="0" w:color="auto"/>
                        <w:left w:val="none" w:sz="0" w:space="0" w:color="auto"/>
                        <w:bottom w:val="none" w:sz="0" w:space="0" w:color="auto"/>
                        <w:right w:val="none" w:sz="0" w:space="0" w:color="auto"/>
                      </w:divBdr>
                      <w:divsChild>
                        <w:div w:id="553353001">
                          <w:marLeft w:val="0"/>
                          <w:marRight w:val="0"/>
                          <w:marTop w:val="0"/>
                          <w:marBottom w:val="0"/>
                          <w:divBdr>
                            <w:top w:val="none" w:sz="0" w:space="0" w:color="auto"/>
                            <w:left w:val="none" w:sz="0" w:space="0" w:color="auto"/>
                            <w:bottom w:val="none" w:sz="0" w:space="0" w:color="auto"/>
                            <w:right w:val="none" w:sz="0" w:space="0" w:color="auto"/>
                          </w:divBdr>
                          <w:divsChild>
                            <w:div w:id="1611739911">
                              <w:marLeft w:val="0"/>
                              <w:marRight w:val="0"/>
                              <w:marTop w:val="0"/>
                              <w:marBottom w:val="0"/>
                              <w:divBdr>
                                <w:top w:val="none" w:sz="0" w:space="0" w:color="auto"/>
                                <w:left w:val="none" w:sz="0" w:space="0" w:color="auto"/>
                                <w:bottom w:val="none" w:sz="0" w:space="0" w:color="auto"/>
                                <w:right w:val="none" w:sz="0" w:space="0" w:color="auto"/>
                              </w:divBdr>
                              <w:divsChild>
                                <w:div w:id="837430881">
                                  <w:marLeft w:val="0"/>
                                  <w:marRight w:val="0"/>
                                  <w:marTop w:val="0"/>
                                  <w:marBottom w:val="0"/>
                                  <w:divBdr>
                                    <w:top w:val="none" w:sz="0" w:space="0" w:color="auto"/>
                                    <w:left w:val="none" w:sz="0" w:space="0" w:color="auto"/>
                                    <w:bottom w:val="none" w:sz="0" w:space="0" w:color="auto"/>
                                    <w:right w:val="none" w:sz="0" w:space="0" w:color="auto"/>
                                  </w:divBdr>
                                  <w:divsChild>
                                    <w:div w:id="1619414279">
                                      <w:marLeft w:val="0"/>
                                      <w:marRight w:val="0"/>
                                      <w:marTop w:val="0"/>
                                      <w:marBottom w:val="0"/>
                                      <w:divBdr>
                                        <w:top w:val="none" w:sz="0" w:space="0" w:color="auto"/>
                                        <w:left w:val="none" w:sz="0" w:space="0" w:color="auto"/>
                                        <w:bottom w:val="none" w:sz="0" w:space="0" w:color="auto"/>
                                        <w:right w:val="none" w:sz="0" w:space="0" w:color="auto"/>
                                      </w:divBdr>
                                      <w:divsChild>
                                        <w:div w:id="258611544">
                                          <w:marLeft w:val="0"/>
                                          <w:marRight w:val="0"/>
                                          <w:marTop w:val="0"/>
                                          <w:marBottom w:val="0"/>
                                          <w:divBdr>
                                            <w:top w:val="none" w:sz="0" w:space="0" w:color="auto"/>
                                            <w:left w:val="none" w:sz="0" w:space="0" w:color="auto"/>
                                            <w:bottom w:val="none" w:sz="0" w:space="0" w:color="auto"/>
                                            <w:right w:val="none" w:sz="0" w:space="0" w:color="auto"/>
                                          </w:divBdr>
                                          <w:divsChild>
                                            <w:div w:id="1262227497">
                                              <w:marLeft w:val="0"/>
                                              <w:marRight w:val="0"/>
                                              <w:marTop w:val="0"/>
                                              <w:marBottom w:val="0"/>
                                              <w:divBdr>
                                                <w:top w:val="none" w:sz="0" w:space="0" w:color="auto"/>
                                                <w:left w:val="none" w:sz="0" w:space="0" w:color="auto"/>
                                                <w:bottom w:val="none" w:sz="0" w:space="0" w:color="auto"/>
                                                <w:right w:val="none" w:sz="0" w:space="0" w:color="auto"/>
                                              </w:divBdr>
                                              <w:divsChild>
                                                <w:div w:id="246764892">
                                                  <w:marLeft w:val="0"/>
                                                  <w:marRight w:val="0"/>
                                                  <w:marTop w:val="0"/>
                                                  <w:marBottom w:val="0"/>
                                                  <w:divBdr>
                                                    <w:top w:val="none" w:sz="0" w:space="0" w:color="auto"/>
                                                    <w:left w:val="none" w:sz="0" w:space="0" w:color="auto"/>
                                                    <w:bottom w:val="none" w:sz="0" w:space="0" w:color="auto"/>
                                                    <w:right w:val="none" w:sz="0" w:space="0" w:color="auto"/>
                                                  </w:divBdr>
                                                  <w:divsChild>
                                                    <w:div w:id="20377304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969556193">
      <w:bodyDiv w:val="1"/>
      <w:marLeft w:val="0"/>
      <w:marRight w:val="0"/>
      <w:marTop w:val="0"/>
      <w:marBottom w:val="0"/>
      <w:divBdr>
        <w:top w:val="none" w:sz="0" w:space="0" w:color="auto"/>
        <w:left w:val="none" w:sz="0" w:space="0" w:color="auto"/>
        <w:bottom w:val="none" w:sz="0" w:space="0" w:color="auto"/>
        <w:right w:val="none" w:sz="0" w:space="0" w:color="auto"/>
      </w:divBdr>
      <w:divsChild>
        <w:div w:id="945893104">
          <w:marLeft w:val="0"/>
          <w:marRight w:val="0"/>
          <w:marTop w:val="0"/>
          <w:marBottom w:val="0"/>
          <w:divBdr>
            <w:top w:val="none" w:sz="0" w:space="0" w:color="auto"/>
            <w:left w:val="none" w:sz="0" w:space="0" w:color="auto"/>
            <w:bottom w:val="none" w:sz="0" w:space="0" w:color="auto"/>
            <w:right w:val="none" w:sz="0" w:space="0" w:color="auto"/>
          </w:divBdr>
          <w:divsChild>
            <w:div w:id="296759151">
              <w:marLeft w:val="0"/>
              <w:marRight w:val="0"/>
              <w:marTop w:val="0"/>
              <w:marBottom w:val="0"/>
              <w:divBdr>
                <w:top w:val="none" w:sz="0" w:space="0" w:color="auto"/>
                <w:left w:val="none" w:sz="0" w:space="0" w:color="auto"/>
                <w:bottom w:val="none" w:sz="0" w:space="0" w:color="auto"/>
                <w:right w:val="none" w:sz="0" w:space="0" w:color="auto"/>
              </w:divBdr>
              <w:divsChild>
                <w:div w:id="1310666979">
                  <w:marLeft w:val="0"/>
                  <w:marRight w:val="0"/>
                  <w:marTop w:val="0"/>
                  <w:marBottom w:val="0"/>
                  <w:divBdr>
                    <w:top w:val="none" w:sz="0" w:space="0" w:color="auto"/>
                    <w:left w:val="none" w:sz="0" w:space="0" w:color="auto"/>
                    <w:bottom w:val="none" w:sz="0" w:space="0" w:color="auto"/>
                    <w:right w:val="none" w:sz="0" w:space="0" w:color="auto"/>
                  </w:divBdr>
                  <w:divsChild>
                    <w:div w:id="1918127158">
                      <w:marLeft w:val="0"/>
                      <w:marRight w:val="0"/>
                      <w:marTop w:val="0"/>
                      <w:marBottom w:val="0"/>
                      <w:divBdr>
                        <w:top w:val="none" w:sz="0" w:space="0" w:color="auto"/>
                        <w:left w:val="none" w:sz="0" w:space="0" w:color="auto"/>
                        <w:bottom w:val="none" w:sz="0" w:space="0" w:color="auto"/>
                        <w:right w:val="none" w:sz="0" w:space="0" w:color="auto"/>
                      </w:divBdr>
                      <w:divsChild>
                        <w:div w:id="1401365706">
                          <w:marLeft w:val="0"/>
                          <w:marRight w:val="0"/>
                          <w:marTop w:val="0"/>
                          <w:marBottom w:val="0"/>
                          <w:divBdr>
                            <w:top w:val="none" w:sz="0" w:space="0" w:color="auto"/>
                            <w:left w:val="none" w:sz="0" w:space="0" w:color="auto"/>
                            <w:bottom w:val="none" w:sz="0" w:space="0" w:color="auto"/>
                            <w:right w:val="none" w:sz="0" w:space="0" w:color="auto"/>
                          </w:divBdr>
                          <w:divsChild>
                            <w:div w:id="477311085">
                              <w:marLeft w:val="0"/>
                              <w:marRight w:val="0"/>
                              <w:marTop w:val="0"/>
                              <w:marBottom w:val="0"/>
                              <w:divBdr>
                                <w:top w:val="none" w:sz="0" w:space="0" w:color="auto"/>
                                <w:left w:val="none" w:sz="0" w:space="0" w:color="auto"/>
                                <w:bottom w:val="none" w:sz="0" w:space="0" w:color="auto"/>
                                <w:right w:val="none" w:sz="0" w:space="0" w:color="auto"/>
                              </w:divBdr>
                              <w:divsChild>
                                <w:div w:id="182716057">
                                  <w:marLeft w:val="0"/>
                                  <w:marRight w:val="0"/>
                                  <w:marTop w:val="0"/>
                                  <w:marBottom w:val="0"/>
                                  <w:divBdr>
                                    <w:top w:val="none" w:sz="0" w:space="0" w:color="auto"/>
                                    <w:left w:val="none" w:sz="0" w:space="0" w:color="auto"/>
                                    <w:bottom w:val="none" w:sz="0" w:space="0" w:color="auto"/>
                                    <w:right w:val="none" w:sz="0" w:space="0" w:color="auto"/>
                                  </w:divBdr>
                                  <w:divsChild>
                                    <w:div w:id="1186944867">
                                      <w:marLeft w:val="0"/>
                                      <w:marRight w:val="0"/>
                                      <w:marTop w:val="0"/>
                                      <w:marBottom w:val="0"/>
                                      <w:divBdr>
                                        <w:top w:val="none" w:sz="0" w:space="0" w:color="auto"/>
                                        <w:left w:val="none" w:sz="0" w:space="0" w:color="auto"/>
                                        <w:bottom w:val="none" w:sz="0" w:space="0" w:color="auto"/>
                                        <w:right w:val="none" w:sz="0" w:space="0" w:color="auto"/>
                                      </w:divBdr>
                                      <w:divsChild>
                                        <w:div w:id="353769992">
                                          <w:marLeft w:val="0"/>
                                          <w:marRight w:val="0"/>
                                          <w:marTop w:val="0"/>
                                          <w:marBottom w:val="0"/>
                                          <w:divBdr>
                                            <w:top w:val="none" w:sz="0" w:space="0" w:color="auto"/>
                                            <w:left w:val="none" w:sz="0" w:space="0" w:color="auto"/>
                                            <w:bottom w:val="none" w:sz="0" w:space="0" w:color="auto"/>
                                            <w:right w:val="none" w:sz="0" w:space="0" w:color="auto"/>
                                          </w:divBdr>
                                          <w:divsChild>
                                            <w:div w:id="372467036">
                                              <w:marLeft w:val="0"/>
                                              <w:marRight w:val="0"/>
                                              <w:marTop w:val="0"/>
                                              <w:marBottom w:val="0"/>
                                              <w:divBdr>
                                                <w:top w:val="none" w:sz="0" w:space="0" w:color="auto"/>
                                                <w:left w:val="none" w:sz="0" w:space="0" w:color="auto"/>
                                                <w:bottom w:val="none" w:sz="0" w:space="0" w:color="auto"/>
                                                <w:right w:val="none" w:sz="0" w:space="0" w:color="auto"/>
                                              </w:divBdr>
                                              <w:divsChild>
                                                <w:div w:id="691343508">
                                                  <w:marLeft w:val="0"/>
                                                  <w:marRight w:val="0"/>
                                                  <w:marTop w:val="0"/>
                                                  <w:marBottom w:val="0"/>
                                                  <w:divBdr>
                                                    <w:top w:val="none" w:sz="0" w:space="0" w:color="auto"/>
                                                    <w:left w:val="none" w:sz="0" w:space="0" w:color="auto"/>
                                                    <w:bottom w:val="none" w:sz="0" w:space="0" w:color="auto"/>
                                                    <w:right w:val="none" w:sz="0" w:space="0" w:color="auto"/>
                                                  </w:divBdr>
                                                  <w:divsChild>
                                                    <w:div w:id="1446080373">
                                                      <w:marLeft w:val="0"/>
                                                      <w:marRight w:val="0"/>
                                                      <w:marTop w:val="0"/>
                                                      <w:marBottom w:val="0"/>
                                                      <w:divBdr>
                                                        <w:top w:val="none" w:sz="0" w:space="0" w:color="auto"/>
                                                        <w:left w:val="none" w:sz="0" w:space="0" w:color="auto"/>
                                                        <w:bottom w:val="none" w:sz="0" w:space="0" w:color="auto"/>
                                                        <w:right w:val="none" w:sz="0" w:space="0" w:color="auto"/>
                                                      </w:divBdr>
                                                      <w:divsChild>
                                                        <w:div w:id="1141121042">
                                                          <w:marLeft w:val="0"/>
                                                          <w:marRight w:val="0"/>
                                                          <w:marTop w:val="0"/>
                                                          <w:marBottom w:val="0"/>
                                                          <w:divBdr>
                                                            <w:top w:val="none" w:sz="0" w:space="0" w:color="auto"/>
                                                            <w:left w:val="none" w:sz="0" w:space="0" w:color="auto"/>
                                                            <w:bottom w:val="none" w:sz="0" w:space="0" w:color="auto"/>
                                                            <w:right w:val="none" w:sz="0" w:space="0" w:color="auto"/>
                                                          </w:divBdr>
                                                        </w:div>
                                                      </w:divsChild>
                                                    </w:div>
                                                    <w:div w:id="1429352916">
                                                      <w:marLeft w:val="0"/>
                                                      <w:marRight w:val="0"/>
                                                      <w:marTop w:val="0"/>
                                                      <w:marBottom w:val="0"/>
                                                      <w:divBdr>
                                                        <w:top w:val="none" w:sz="0" w:space="0" w:color="auto"/>
                                                        <w:left w:val="none" w:sz="0" w:space="0" w:color="auto"/>
                                                        <w:bottom w:val="none" w:sz="0" w:space="0" w:color="auto"/>
                                                        <w:right w:val="none" w:sz="0" w:space="0" w:color="auto"/>
                                                      </w:divBdr>
                                                      <w:divsChild>
                                                        <w:div w:id="88085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70</TotalTime>
  <Pages>4</Pages>
  <Words>984</Words>
  <Characters>5412</Characters>
  <Application>Microsoft Office Word</Application>
  <DocSecurity>0</DocSecurity>
  <Lines>45</Lines>
  <Paragraphs>12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6384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Administrateur</dc:creator>
  <cp:keywords/>
  <dc:description/>
  <cp:lastModifiedBy>Jean-Michel</cp:lastModifiedBy>
  <cp:revision>8</cp:revision>
  <cp:lastPrinted>2019-10-11T10:51:00Z</cp:lastPrinted>
  <dcterms:created xsi:type="dcterms:W3CDTF">2019-10-16T16:34:00Z</dcterms:created>
  <dcterms:modified xsi:type="dcterms:W3CDTF">2019-10-16T17:42:00Z</dcterms:modified>
</cp:coreProperties>
</file>